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46B1B699" w14:paraId="71937318" wp14:textId="17788107">
      <w:pPr>
        <w:pStyle w:val="Title"/>
        <w:jc w:val="center"/>
        <w:rPr>
          <w:noProof w:val="0"/>
          <w:lang w:val="en-US"/>
        </w:rPr>
      </w:pPr>
      <w:r w:rsidR="46B1B699">
        <w:rPr/>
        <w:t>Life-Purpose &amp; Finance Alignment Map</w:t>
      </w:r>
      <w:r>
        <w:br/>
      </w:r>
      <w:r w:rsidRPr="46B1B699" w:rsidR="5691BC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Name: John Doe</w:t>
      </w:r>
      <w:r>
        <w:br/>
      </w:r>
      <w:r w:rsidRPr="46B1B699" w:rsidR="5691BC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Email: name@example.com</w:t>
      </w:r>
      <w:r>
        <w:br/>
      </w:r>
      <w:r w:rsidRPr="46B1B699" w:rsidR="5691BC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Date: dd/mm/yyyy</w:t>
      </w:r>
    </w:p>
    <w:p xmlns:wp14="http://schemas.microsoft.com/office/word/2010/wordml" w14:paraId="77B55D4C" wp14:textId="7D70D9C3">
      <w:r w:rsidR="46B1B699">
        <w:rPr/>
        <w:t xml:space="preserve">Use this map to explore how your life purpose aligns with your financial goals. When your money supports your values, passions, and purpose, </w:t>
      </w:r>
      <w:r w:rsidR="46B1B699">
        <w:rPr/>
        <w:t>y</w:t>
      </w:r>
      <w:r w:rsidR="46B1B699">
        <w:rPr/>
        <w:t>ou're</w:t>
      </w:r>
      <w:r w:rsidR="46B1B699">
        <w:rPr/>
        <w:t xml:space="preserve"> </w:t>
      </w:r>
      <w:r w:rsidR="46B1B699">
        <w:rPr/>
        <w:t>more likely to feel fulfilled and stay committed to your plan.</w:t>
      </w:r>
    </w:p>
    <w:p w:rsidR="46B1B699" w:rsidRDefault="46B1B699" w14:paraId="3BBF9B22" w14:textId="1BBC4B96"/>
    <w:p xmlns:wp14="http://schemas.microsoft.com/office/word/2010/wordml" w14:paraId="2EECF649" wp14:textId="77777777">
      <w:pPr>
        <w:pStyle w:val="Heading2"/>
      </w:pPr>
      <w:r>
        <w:t>1. Define Your Life Purpose</w:t>
      </w:r>
    </w:p>
    <w:p xmlns:wp14="http://schemas.microsoft.com/office/word/2010/wordml" w14:paraId="2C33EF50" wp14:textId="77777777">
      <w:r w:rsidR="46B1B699">
        <w:rPr/>
        <w:t>What do you believe is your core purpose or mission in life?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6B1B699" w:rsidTr="46B1B699" w14:paraId="38EC5335">
        <w:trPr>
          <w:trHeight w:val="420"/>
        </w:trPr>
        <w:tc>
          <w:tcPr>
            <w:tcW w:w="8640" w:type="dxa"/>
            <w:tcMar/>
          </w:tcPr>
          <w:p w:rsidR="46B1B699" w:rsidP="46B1B699" w:rsidRDefault="46B1B699" w14:paraId="06CEA1CD" w14:textId="48B4A548">
            <w:pPr>
              <w:pStyle w:val="Normal"/>
            </w:pPr>
          </w:p>
        </w:tc>
      </w:tr>
      <w:tr w:rsidR="46B1B699" w:rsidTr="46B1B699" w14:paraId="0AF11E8B">
        <w:trPr>
          <w:trHeight w:val="435"/>
        </w:trPr>
        <w:tc>
          <w:tcPr>
            <w:tcW w:w="8640" w:type="dxa"/>
            <w:tcMar/>
          </w:tcPr>
          <w:p w:rsidR="46B1B699" w:rsidP="46B1B699" w:rsidRDefault="46B1B699" w14:paraId="4577DBAF" w14:textId="3F82C741">
            <w:pPr>
              <w:pStyle w:val="Normal"/>
            </w:pPr>
          </w:p>
        </w:tc>
      </w:tr>
      <w:tr w:rsidR="46B1B699" w:rsidTr="46B1B699" w14:paraId="6A4A92B0">
        <w:trPr>
          <w:trHeight w:val="450"/>
        </w:trPr>
        <w:tc>
          <w:tcPr>
            <w:tcW w:w="8640" w:type="dxa"/>
            <w:tcMar/>
          </w:tcPr>
          <w:p w:rsidR="46B1B699" w:rsidP="46B1B699" w:rsidRDefault="46B1B699" w14:paraId="29D76A84" w14:textId="3F82C741">
            <w:pPr>
              <w:pStyle w:val="Normal"/>
            </w:pPr>
          </w:p>
        </w:tc>
      </w:tr>
    </w:tbl>
    <w:p w:rsidR="46B1B699" w:rsidP="46B1B699" w:rsidRDefault="46B1B699" w14:paraId="3F608469" w14:textId="01298DBB">
      <w:pPr>
        <w:pStyle w:val="Heading2"/>
      </w:pPr>
    </w:p>
    <w:p xmlns:wp14="http://schemas.microsoft.com/office/word/2010/wordml" w14:paraId="4634C536" wp14:textId="77777777">
      <w:pPr>
        <w:pStyle w:val="Heading2"/>
      </w:pPr>
      <w:r>
        <w:t>2. Core Values and Passions</w:t>
      </w:r>
    </w:p>
    <w:p xmlns:wp14="http://schemas.microsoft.com/office/word/2010/wordml" w14:paraId="440B6680" wp14:textId="77777777">
      <w:r w:rsidR="46B1B699">
        <w:rPr/>
        <w:t>List your top 5 values and the passions that drive you.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6B1B699" w:rsidTr="46B1B699" w14:paraId="0CF901CD">
        <w:trPr>
          <w:trHeight w:val="450"/>
        </w:trPr>
        <w:tc>
          <w:tcPr>
            <w:tcW w:w="8640" w:type="dxa"/>
            <w:tcMar/>
          </w:tcPr>
          <w:p w:rsidR="46B1B699" w:rsidP="46B1B699" w:rsidRDefault="46B1B699" w14:paraId="5CD7DAE3" w14:textId="48B4A548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</w:tr>
      <w:tr w:rsidR="46B1B699" w:rsidTr="46B1B699" w14:paraId="5785A478">
        <w:trPr>
          <w:trHeight w:val="435"/>
        </w:trPr>
        <w:tc>
          <w:tcPr>
            <w:tcW w:w="8640" w:type="dxa"/>
            <w:tcMar/>
          </w:tcPr>
          <w:p w:rsidR="46B1B699" w:rsidP="46B1B699" w:rsidRDefault="46B1B699" w14:paraId="55C07B2D" w14:textId="3F82C741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</w:tr>
      <w:tr w:rsidR="46B1B699" w:rsidTr="46B1B699" w14:paraId="6AD6E66E">
        <w:trPr>
          <w:trHeight w:val="405"/>
        </w:trPr>
        <w:tc>
          <w:tcPr>
            <w:tcW w:w="8640" w:type="dxa"/>
            <w:tcMar/>
          </w:tcPr>
          <w:p w:rsidR="46B1B699" w:rsidP="46B1B699" w:rsidRDefault="46B1B699" w14:paraId="70A93459" w14:textId="3F82C741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</w:tr>
      <w:tr w:rsidR="46B1B699" w:rsidTr="46B1B699" w14:paraId="05A70076">
        <w:trPr>
          <w:trHeight w:val="435"/>
        </w:trPr>
        <w:tc>
          <w:tcPr>
            <w:tcW w:w="8640" w:type="dxa"/>
            <w:tcMar/>
          </w:tcPr>
          <w:p w:rsidR="46B1B699" w:rsidP="46B1B699" w:rsidRDefault="46B1B699" w14:paraId="5ED4A502" w14:textId="5C5C200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</w:tr>
      <w:tr w:rsidR="46B1B699" w:rsidTr="46B1B699" w14:paraId="7562EDAE">
        <w:trPr>
          <w:trHeight w:val="405"/>
        </w:trPr>
        <w:tc>
          <w:tcPr>
            <w:tcW w:w="8640" w:type="dxa"/>
            <w:tcMar/>
          </w:tcPr>
          <w:p w:rsidR="46B1B699" w:rsidP="46B1B699" w:rsidRDefault="46B1B699" w14:paraId="26A5F1D5" w14:textId="2D66FBFD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</w:tr>
    </w:tbl>
    <w:p w:rsidR="46B1B699" w:rsidP="46B1B699" w:rsidRDefault="46B1B699" w14:paraId="36542C40" w14:textId="6AB5AD4E">
      <w:pPr>
        <w:pStyle w:val="Heading2"/>
      </w:pPr>
    </w:p>
    <w:p xmlns:wp14="http://schemas.microsoft.com/office/word/2010/wordml" w14:paraId="64F96BEE" wp14:textId="77777777">
      <w:pPr>
        <w:pStyle w:val="Heading2"/>
      </w:pPr>
      <w:r>
        <w:t>3. Life Goals That Matter Most</w:t>
      </w:r>
    </w:p>
    <w:p xmlns:wp14="http://schemas.microsoft.com/office/word/2010/wordml" w14:paraId="5C7783BC" wp14:textId="77777777">
      <w:r w:rsidR="46B1B699">
        <w:rPr/>
        <w:t>What are your top 3 long-term life goals that bring meaning or purpose to your life?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6B1B699" w:rsidTr="46B1B699" w14:paraId="49295174">
        <w:trPr>
          <w:trHeight w:val="390"/>
        </w:trPr>
        <w:tc>
          <w:tcPr>
            <w:tcW w:w="8640" w:type="dxa"/>
            <w:tcMar/>
          </w:tcPr>
          <w:p w:rsidR="46B1B699" w:rsidP="46B1B699" w:rsidRDefault="46B1B699" w14:paraId="4F35C8E5" w14:textId="48B4A54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</w:tr>
      <w:tr w:rsidR="46B1B699" w:rsidTr="46B1B699" w14:paraId="29A2A6AB">
        <w:trPr>
          <w:trHeight w:val="405"/>
        </w:trPr>
        <w:tc>
          <w:tcPr>
            <w:tcW w:w="8640" w:type="dxa"/>
            <w:tcMar/>
          </w:tcPr>
          <w:p w:rsidR="46B1B699" w:rsidP="46B1B699" w:rsidRDefault="46B1B699" w14:paraId="2CCDB9E2" w14:textId="3F82C74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</w:tr>
      <w:tr w:rsidR="46B1B699" w:rsidTr="46B1B699" w14:paraId="65F3EADB">
        <w:trPr>
          <w:trHeight w:val="510"/>
        </w:trPr>
        <w:tc>
          <w:tcPr>
            <w:tcW w:w="8640" w:type="dxa"/>
            <w:tcMar/>
          </w:tcPr>
          <w:p w:rsidR="46B1B699" w:rsidP="46B1B699" w:rsidRDefault="46B1B699" w14:paraId="106F789C" w14:textId="3F82C74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</w:tr>
    </w:tbl>
    <w:p w:rsidR="46B1B699" w:rsidRDefault="46B1B699" w14:paraId="3967BC21" w14:textId="2BD524C2"/>
    <w:p xmlns:wp14="http://schemas.microsoft.com/office/word/2010/wordml" w14:paraId="2A20C215" wp14:textId="77777777">
      <w:pPr>
        <w:pStyle w:val="Heading2"/>
      </w:pPr>
      <w:r>
        <w:t>4. Financial Goals That Support Your Purpose</w:t>
      </w:r>
    </w:p>
    <w:p xmlns:wp14="http://schemas.microsoft.com/office/word/2010/wordml" w14:paraId="63E674D1" wp14:textId="77777777">
      <w:r w:rsidR="46B1B699">
        <w:rPr/>
        <w:t>List the financial goals that directly support your purpose, values, or life goals.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6B1B699" w:rsidTr="46B1B699" w14:paraId="2B9CA9F9">
        <w:trPr>
          <w:trHeight w:val="450"/>
        </w:trPr>
        <w:tc>
          <w:tcPr>
            <w:tcW w:w="8640" w:type="dxa"/>
            <w:tcMar/>
          </w:tcPr>
          <w:p w:rsidR="46B1B699" w:rsidP="46B1B699" w:rsidRDefault="46B1B699" w14:paraId="1EC40C95" w14:textId="48B4A548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</w:tr>
      <w:tr w:rsidR="46B1B699" w:rsidTr="46B1B699" w14:paraId="13A4EB2A">
        <w:trPr>
          <w:trHeight w:val="435"/>
        </w:trPr>
        <w:tc>
          <w:tcPr>
            <w:tcW w:w="8640" w:type="dxa"/>
            <w:tcMar/>
          </w:tcPr>
          <w:p w:rsidR="46B1B699" w:rsidP="46B1B699" w:rsidRDefault="46B1B699" w14:paraId="3FADF16A" w14:textId="3F82C741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</w:tr>
      <w:tr w:rsidR="46B1B699" w:rsidTr="46B1B699" w14:paraId="0767BDC8">
        <w:trPr>
          <w:trHeight w:val="435"/>
        </w:trPr>
        <w:tc>
          <w:tcPr>
            <w:tcW w:w="8640" w:type="dxa"/>
            <w:tcMar/>
          </w:tcPr>
          <w:p w:rsidR="46B1B699" w:rsidP="46B1B699" w:rsidRDefault="46B1B699" w14:paraId="05969686" w14:textId="3F82C741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</w:tr>
    </w:tbl>
    <w:p w:rsidR="46B1B699" w:rsidRDefault="46B1B699" w14:paraId="6FF41B84" w14:textId="779367D1"/>
    <w:p xmlns:wp14="http://schemas.microsoft.com/office/word/2010/wordml" w14:paraId="1378DC87" wp14:textId="77777777">
      <w:pPr>
        <w:pStyle w:val="Heading2"/>
      </w:pPr>
      <w:r>
        <w:t>5. Bridging the Gap</w:t>
      </w:r>
    </w:p>
    <w:p xmlns:wp14="http://schemas.microsoft.com/office/word/2010/wordml" w14:paraId="758DB0C7" wp14:textId="77777777">
      <w:r w:rsidR="46B1B699">
        <w:rPr/>
        <w:t>What changes can you make to better align your financial habits with your life purpose?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6B1B699" w:rsidTr="46B1B699" w14:paraId="66A98D2D">
        <w:trPr>
          <w:trHeight w:val="450"/>
        </w:trPr>
        <w:tc>
          <w:tcPr>
            <w:tcW w:w="8640" w:type="dxa"/>
            <w:tcMar/>
          </w:tcPr>
          <w:p w:rsidR="46B1B699" w:rsidP="46B1B699" w:rsidRDefault="46B1B699" w14:paraId="607F0BF7" w14:textId="48B4A548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</w:tr>
      <w:tr w:rsidR="46B1B699" w:rsidTr="46B1B699" w14:paraId="65FE1F46">
        <w:trPr>
          <w:trHeight w:val="465"/>
        </w:trPr>
        <w:tc>
          <w:tcPr>
            <w:tcW w:w="8640" w:type="dxa"/>
            <w:tcMar/>
          </w:tcPr>
          <w:p w:rsidR="46B1B699" w:rsidP="46B1B699" w:rsidRDefault="46B1B699" w14:paraId="2722D677" w14:textId="3F82C74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</w:tr>
      <w:tr w:rsidR="46B1B699" w:rsidTr="46B1B699" w14:paraId="02F9EEA0">
        <w:trPr>
          <w:trHeight w:val="480"/>
        </w:trPr>
        <w:tc>
          <w:tcPr>
            <w:tcW w:w="8640" w:type="dxa"/>
            <w:tcMar/>
          </w:tcPr>
          <w:p w:rsidR="46B1B699" w:rsidP="46B1B699" w:rsidRDefault="46B1B699" w14:paraId="13EFB6E2" w14:textId="3F82C74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</w:tr>
    </w:tbl>
    <w:p w:rsidR="46B1B699" w:rsidRDefault="46B1B699" w14:paraId="271FE92B" w14:textId="6E658AEE"/>
    <w:p xmlns:wp14="http://schemas.microsoft.com/office/word/2010/wordml" w14:paraId="258350ED" wp14:textId="77777777">
      <w:pPr>
        <w:pStyle w:val="Heading2"/>
      </w:pPr>
      <w:r>
        <w:t>6. Action Commitment</w:t>
      </w:r>
    </w:p>
    <w:p xmlns:wp14="http://schemas.microsoft.com/office/word/2010/wordml" w14:paraId="5D115BCB" wp14:textId="77777777">
      <w:r w:rsidR="46B1B699">
        <w:rPr/>
        <w:t>Write 1–3 actions you will take this month to align your finances more closely with your purpose: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6B1B699" w:rsidTr="46B1B699" w14:paraId="0E0508E4">
        <w:trPr>
          <w:trHeight w:val="420"/>
        </w:trPr>
        <w:tc>
          <w:tcPr>
            <w:tcW w:w="8640" w:type="dxa"/>
            <w:tcMar/>
          </w:tcPr>
          <w:p w:rsidR="46B1B699" w:rsidP="46B1B699" w:rsidRDefault="46B1B699" w14:paraId="74ABBEEE" w14:textId="48B4A54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</w:tr>
      <w:tr w:rsidR="46B1B699" w:rsidTr="46B1B699" w14:paraId="108DD057">
        <w:trPr>
          <w:trHeight w:val="390"/>
        </w:trPr>
        <w:tc>
          <w:tcPr>
            <w:tcW w:w="8640" w:type="dxa"/>
            <w:tcMar/>
          </w:tcPr>
          <w:p w:rsidR="46B1B699" w:rsidP="46B1B699" w:rsidRDefault="46B1B699" w14:paraId="12B8258E" w14:textId="3F82C74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</w:tr>
      <w:tr w:rsidR="46B1B699" w:rsidTr="46B1B699" w14:paraId="137A9598">
        <w:trPr>
          <w:trHeight w:val="450"/>
        </w:trPr>
        <w:tc>
          <w:tcPr>
            <w:tcW w:w="8640" w:type="dxa"/>
            <w:tcMar/>
          </w:tcPr>
          <w:p w:rsidR="46B1B699" w:rsidP="46B1B699" w:rsidRDefault="46B1B699" w14:paraId="093E4B71" w14:textId="3F82C74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</w:tr>
    </w:tbl>
    <w:p w:rsidR="46B1B699" w:rsidRDefault="46B1B699" w14:paraId="774DC3BC" w14:textId="3113A3BC"/>
    <w:sectPr w:rsidRPr="0006063C" w:rsidR="00FC693F" w:rsidSect="00034616">
      <w:pgSz w:w="11907" w:h="16839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b2c89471a7ba44a1"/>
      <w:footerReference w:type="default" r:id="Rf4d9ceb8fc914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6B1B699" w:rsidTr="46B1B699" w14:paraId="02813C32">
      <w:trPr>
        <w:trHeight w:val="300"/>
      </w:trPr>
      <w:tc>
        <w:tcPr>
          <w:tcW w:w="2880" w:type="dxa"/>
          <w:tcMar/>
        </w:tcPr>
        <w:p w:rsidR="46B1B699" w:rsidP="46B1B699" w:rsidRDefault="46B1B699" w14:paraId="7012572C" w14:textId="22CD1A0E">
          <w:pPr>
            <w:pStyle w:val="Header"/>
            <w:bidi w:val="0"/>
            <w:ind w:left="-115"/>
            <w:jc w:val="left"/>
          </w:pPr>
          <w:hyperlink r:id="R731c068235454200">
            <w:r w:rsidRPr="46B1B699" w:rsidR="46B1B699">
              <w:rPr>
                <w:rStyle w:val="Hyperlink"/>
              </w:rPr>
              <w:t>https://richardannan.com</w:t>
            </w:r>
          </w:hyperlink>
          <w:r w:rsidR="46B1B699">
            <w:rPr/>
            <w:t xml:space="preserve"> </w:t>
          </w:r>
        </w:p>
      </w:tc>
      <w:tc>
        <w:tcPr>
          <w:tcW w:w="2880" w:type="dxa"/>
          <w:tcMar/>
        </w:tcPr>
        <w:p w:rsidR="46B1B699" w:rsidP="46B1B699" w:rsidRDefault="46B1B699" w14:paraId="2B2CA9E5" w14:textId="23082283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6B1B699" w:rsidP="46B1B699" w:rsidRDefault="46B1B699" w14:paraId="06FC8A9C" w14:textId="2BD5CDB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6B1B699" w:rsidP="46B1B699" w:rsidRDefault="46B1B699" w14:paraId="79AB491F" w14:textId="0CB78D2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40"/>
    </w:tblGrid>
    <w:tr w:rsidR="46B1B699" w:rsidTr="46B1B699" w14:paraId="71563310">
      <w:trPr>
        <w:trHeight w:val="300"/>
      </w:trPr>
      <w:tc>
        <w:tcPr>
          <w:tcW w:w="8640" w:type="dxa"/>
          <w:tcMar/>
        </w:tcPr>
        <w:p w:rsidR="46B1B699" w:rsidP="46B1B699" w:rsidRDefault="46B1B699" w14:paraId="577ED5FC" w14:textId="1F6FA273">
          <w:pPr>
            <w:pStyle w:val="Header"/>
            <w:bidi w:val="0"/>
            <w:ind w:left="-115"/>
            <w:jc w:val="left"/>
          </w:pPr>
        </w:p>
        <w:p w:rsidR="46B1B699" w:rsidP="46B1B699" w:rsidRDefault="46B1B699" w14:paraId="1EE15927" w14:textId="45C18956">
          <w:pPr>
            <w:bidi w:val="0"/>
            <w:jc w:val="center"/>
          </w:pPr>
          <w:r w:rsidR="46B1B699">
            <w:drawing>
              <wp:inline wp14:editId="1A5E2737" wp14:anchorId="5560A350">
                <wp:extent cx="1971675" cy="409843"/>
                <wp:effectExtent l="0" t="0" r="0" b="0"/>
                <wp:docPr id="2017707516" name="drawing" title="Inserting image..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1770751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9971783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971675" cy="40984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6B1B699" w:rsidP="46B1B699" w:rsidRDefault="46B1B699" w14:paraId="3DD0B2DE" w14:textId="7EFE257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dc4a8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cdb9e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6c646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e788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9195e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9efc9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286"/>
    <w:rsid w:val="00AA1D8D"/>
    <w:rsid w:val="00B47730"/>
    <w:rsid w:val="00CB0664"/>
    <w:rsid w:val="00FC693F"/>
    <w:rsid w:val="12521FDC"/>
    <w:rsid w:val="129CCCC0"/>
    <w:rsid w:val="129CCCC0"/>
    <w:rsid w:val="1934FC5F"/>
    <w:rsid w:val="22DCD4D4"/>
    <w:rsid w:val="2CDBE381"/>
    <w:rsid w:val="2CDBE381"/>
    <w:rsid w:val="3B7E9674"/>
    <w:rsid w:val="46B1B699"/>
    <w:rsid w:val="5691BCD1"/>
    <w:rsid w:val="5C9AA640"/>
    <w:rsid w:val="7C379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A4405B2-56B1-4FD4-A044-C2B816B8CD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46B1B699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b2c89471a7ba44a1" /><Relationship Type="http://schemas.openxmlformats.org/officeDocument/2006/relationships/footer" Target="footer.xml" Id="Rf4d9ceb8fc91430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731c06823545420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997178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2025-07-26T19:55:22.3022819Z</dcterms:modified>
  <category/>
</coreProperties>
</file>